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第一步：使用微信小程序二维码、刷卡或钥匙开锁，打开两侧盖板，并</w:t>
      </w:r>
    </w:p>
    <w:p>
      <w:pPr>
        <w:rPr>
          <w:rFonts w:hint="eastAsia" w:eastAsia="微软雅黑"/>
          <w:lang w:eastAsia="zh-CN"/>
        </w:rPr>
      </w:pPr>
      <w:r>
        <w:t>调整屏幕角度；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4633595" cy="2437130"/>
            <wp:effectExtent l="0" t="0" r="1905" b="1270"/>
            <wp:docPr id="1" name="图片 1" descr="8013e6062c1a31d24781818adb1f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13e6062c1a31d24781818adb1f8c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微软雅黑"/>
          <w:lang w:val="en-US" w:eastAsia="zh-CN"/>
        </w:rPr>
      </w:pPr>
      <w:r>
        <w:t>第二步：</w:t>
      </w:r>
      <w:r>
        <w:rPr>
          <w:rFonts w:hint="eastAsia"/>
          <w:lang w:val="en-US" w:eastAsia="zh-CN"/>
        </w:rPr>
        <w:t>拿出配件槽中的遥控器，对着两个电视屏幕下方按下红色按钮开机。</w:t>
      </w:r>
    </w:p>
    <w:p>
      <w:r>
        <w:rPr>
          <w:rFonts w:hint="eastAsia"/>
          <w:lang w:val="en-US" w:eastAsia="zh-CN"/>
        </w:rPr>
        <w:t>第三步：</w:t>
      </w:r>
      <w:r>
        <w:t>按下中控面板电源开关，设备通电；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375150" cy="1765300"/>
            <wp:effectExtent l="0" t="0" r="6350" b="0"/>
            <wp:docPr id="2" name="图片 2" descr="3f063d222087635f467333f2587e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063d222087635f467333f2587e4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第</w:t>
      </w:r>
      <w:r>
        <w:rPr>
          <w:rFonts w:hint="eastAsia"/>
          <w:lang w:val="en-US" w:eastAsia="zh-CN"/>
        </w:rPr>
        <w:t>四</w:t>
      </w:r>
      <w:r>
        <w:t>步：打开电脑机柜门，启动电脑；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4343400" cy="2495550"/>
            <wp:effectExtent l="0" t="0" r="0" b="6350"/>
            <wp:docPr id="7" name="图片 7" descr="d2b7884bd0a040eaf84977bb87d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2b7884bd0a040eaf84977bb87d16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第</w:t>
      </w:r>
      <w:r>
        <w:rPr>
          <w:rFonts w:hint="eastAsia"/>
          <w:lang w:val="en-US" w:eastAsia="zh-CN"/>
        </w:rPr>
        <w:t>五</w:t>
      </w:r>
      <w:r>
        <w:t>步：从中控充电槽中取出无线发射器，连接领夹式麦克风，长按电源键3秒对频成功后即可使用；长按电源键3秒，蓝色灯慢闪无线麦克风开始工作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739130" cy="1708785"/>
            <wp:effectExtent l="0" t="0" r="1270" b="5715"/>
            <wp:docPr id="5" name="图片 5" descr="b1c388f5db99b16ff84b02424c6f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1c388f5db99b16ff84b02424c6f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第</w:t>
      </w:r>
      <w:r>
        <w:rPr>
          <w:rFonts w:hint="eastAsia"/>
          <w:lang w:val="en-US" w:eastAsia="zh-CN"/>
        </w:rPr>
        <w:t>六</w:t>
      </w:r>
      <w:r>
        <w:t>步：启动微讲师软件，使用电磁笔在屏幕上电子板书、录课等；注：</w:t>
      </w:r>
      <w:r>
        <w:rPr>
          <w:rFonts w:hint="eastAsia"/>
          <w:lang w:val="en-US" w:eastAsia="zh-CN"/>
        </w:rPr>
        <w:t>如电脑上没有软件，</w:t>
      </w:r>
      <w:r>
        <w:t>配套软件请在www.weijiangshi.cn下载</w:t>
      </w:r>
    </w:p>
    <w:p>
      <w:r>
        <w:rPr>
          <w:rFonts w:hint="eastAsia"/>
          <w:lang w:val="en-US" w:eastAsia="zh-CN"/>
        </w:rPr>
        <w:t>第七步：</w:t>
      </w:r>
      <w:r>
        <w:t>外接笔记本电脑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479415" cy="1831975"/>
            <wp:effectExtent l="0" t="0" r="6985" b="9525"/>
            <wp:docPr id="6" name="图片 6" descr="fb7a99e2d275851cec5e9c4eab7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b7a99e2d275851cec5e9c4eab7e3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ODE2OGM1NDVjNTg1Mjg4MzJlODk2NmNjNzQyZTU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4680EA4"/>
    <w:rsid w:val="074B5873"/>
    <w:rsid w:val="4E9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uiPriority="99" w:semiHidden="0" w:name="List Number"/>
    <w:lsdException w:qFormat="1" w:uiPriority="99" w:semiHidden="0" w:name="List 2"/>
    <w:lsdException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uiPriority w:val="99"/>
    <w:pPr>
      <w:spacing w:after="120" w:line="480" w:lineRule="auto"/>
    </w:pPr>
  </w:style>
  <w:style w:type="paragraph" w:styleId="29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uiPriority w:val="99"/>
  </w:style>
  <w:style w:type="character" w:customStyle="1" w:styleId="136">
    <w:name w:val="Footer Char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uiPriority w:val="99"/>
  </w:style>
  <w:style w:type="character" w:customStyle="1" w:styleId="146">
    <w:name w:val="Body Text 3 Char"/>
    <w:basedOn w:val="132"/>
    <w:link w:val="17"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220</Characters>
  <Lines>0</Lines>
  <Paragraphs>0</Paragraphs>
  <TotalTime>6</TotalTime>
  <ScaleCrop>false</ScaleCrop>
  <LinksUpToDate>false</LinksUpToDate>
  <CharactersWithSpaces>220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13114</cp:lastModifiedBy>
  <dcterms:modified xsi:type="dcterms:W3CDTF">2023-09-10T13:36:11Z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831A4A5AF38F453A9BE359753DEA8554_13</vt:lpwstr>
  </property>
</Properties>
</file>